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2"/>
        <w:tblW w:w="0" w:type="auto"/>
        <w:tblLayout w:type="fixed"/>
        <w:tblLook w:val="04A0"/>
      </w:tblPr>
      <w:tblGrid>
        <w:gridCol w:w="4786"/>
        <w:gridCol w:w="4785"/>
      </w:tblGrid>
      <w:tr w:rsidR="00E35959" w:rsidRPr="00C94256" w:rsidTr="001857D5">
        <w:trPr>
          <w:trHeight w:val="3690"/>
        </w:trPr>
        <w:tc>
          <w:tcPr>
            <w:tcW w:w="4786" w:type="dxa"/>
          </w:tcPr>
          <w:p w:rsidR="00E35959" w:rsidRDefault="00E35959" w:rsidP="00E35959">
            <w:r>
              <w:t xml:space="preserve">    </w:t>
            </w:r>
          </w:p>
          <w:p w:rsidR="00F97E2B" w:rsidRDefault="00F97E2B" w:rsidP="005B78B7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  <w:p w:rsidR="00F97E2B" w:rsidRDefault="00F97E2B" w:rsidP="005B78B7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  <w:p w:rsidR="00F97E2B" w:rsidRDefault="00F97E2B" w:rsidP="005B78B7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</w:p>
          <w:p w:rsidR="005B78B7" w:rsidRPr="005B78B7" w:rsidRDefault="00E35959" w:rsidP="005B78B7">
            <w:pPr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5B78B7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Общество </w:t>
            </w:r>
            <w:r w:rsidR="005B78B7" w:rsidRPr="005B78B7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</w:t>
            </w:r>
            <w:r w:rsidRPr="005B78B7">
              <w:rPr>
                <w:rFonts w:ascii="Arial" w:hAnsi="Arial" w:cs="Arial"/>
                <w:b/>
                <w:color w:val="0070C0"/>
                <w:sz w:val="14"/>
                <w:szCs w:val="14"/>
              </w:rPr>
              <w:t>с  ограниченной  ответственностью</w:t>
            </w:r>
          </w:p>
          <w:p w:rsidR="00E35959" w:rsidRPr="005B78B7" w:rsidRDefault="005B78B7" w:rsidP="005B78B7">
            <w:pPr>
              <w:rPr>
                <w:sz w:val="36"/>
                <w:szCs w:val="36"/>
              </w:rPr>
            </w:pPr>
            <w:r w:rsidRPr="005B78B7">
              <w:rPr>
                <w:rFonts w:ascii="Arial" w:hAnsi="Arial" w:cs="Arial"/>
                <w:b/>
                <w:color w:val="0070C0"/>
                <w:sz w:val="36"/>
                <w:szCs w:val="36"/>
              </w:rPr>
              <w:t>«ТМЗ-</w:t>
            </w:r>
            <w:r w:rsidR="00E35959" w:rsidRPr="005B78B7">
              <w:rPr>
                <w:rFonts w:ascii="Arial" w:hAnsi="Arial" w:cs="Arial"/>
                <w:b/>
                <w:color w:val="0070C0"/>
                <w:sz w:val="36"/>
                <w:szCs w:val="36"/>
              </w:rPr>
              <w:t xml:space="preserve">КОМПЛЕКТ»  </w:t>
            </w:r>
          </w:p>
          <w:p w:rsidR="005B78B7" w:rsidRDefault="00E35959" w:rsidP="005B78B7">
            <w:pPr>
              <w:pStyle w:val="a3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32"/>
                <w:szCs w:val="32"/>
              </w:rPr>
              <w:t xml:space="preserve">   </w:t>
            </w:r>
            <w:r w:rsidRPr="005B78B7">
              <w:rPr>
                <w:rFonts w:ascii="Arial" w:hAnsi="Arial" w:cs="Arial"/>
                <w:color w:val="0070C0"/>
              </w:rPr>
              <w:t xml:space="preserve">инжиниринговая </w:t>
            </w:r>
            <w:r w:rsidR="005B78B7">
              <w:rPr>
                <w:rFonts w:ascii="Arial" w:hAnsi="Arial" w:cs="Arial"/>
                <w:color w:val="0070C0"/>
              </w:rPr>
              <w:t xml:space="preserve"> </w:t>
            </w:r>
            <w:r w:rsidRPr="005B78B7">
              <w:rPr>
                <w:rFonts w:ascii="Arial" w:hAnsi="Arial" w:cs="Arial"/>
                <w:color w:val="0070C0"/>
              </w:rPr>
              <w:t>компания</w:t>
            </w:r>
          </w:p>
          <w:p w:rsidR="00E35959" w:rsidRPr="005B78B7" w:rsidRDefault="00E35959" w:rsidP="005B78B7">
            <w:pPr>
              <w:pStyle w:val="a3"/>
              <w:rPr>
                <w:rFonts w:ascii="Arial" w:hAnsi="Arial" w:cs="Arial"/>
                <w:color w:val="0070C0"/>
              </w:rPr>
            </w:pPr>
            <w:r w:rsidRPr="001827ED">
              <w:rPr>
                <w:rFonts w:ascii="Arial" w:hAnsi="Arial" w:cs="Arial"/>
                <w:color w:val="0070C0"/>
                <w:sz w:val="17"/>
                <w:szCs w:val="17"/>
              </w:rPr>
              <w:t xml:space="preserve">107023, </w:t>
            </w:r>
            <w:r w:rsidR="005B78B7">
              <w:rPr>
                <w:rFonts w:ascii="Arial" w:hAnsi="Arial" w:cs="Arial"/>
                <w:color w:val="0070C0"/>
                <w:sz w:val="17"/>
                <w:szCs w:val="17"/>
              </w:rPr>
              <w:t>г. Москва,</w:t>
            </w:r>
            <w:r w:rsidRPr="001827ED">
              <w:rPr>
                <w:rFonts w:ascii="Arial" w:hAnsi="Arial" w:cs="Arial"/>
                <w:color w:val="0070C0"/>
                <w:sz w:val="17"/>
                <w:szCs w:val="17"/>
              </w:rPr>
              <w:t xml:space="preserve"> </w:t>
            </w:r>
            <w:r w:rsidR="005B78B7">
              <w:rPr>
                <w:rFonts w:ascii="Arial" w:hAnsi="Arial" w:cs="Arial"/>
                <w:color w:val="0070C0"/>
                <w:sz w:val="17"/>
                <w:szCs w:val="17"/>
              </w:rPr>
              <w:t xml:space="preserve"> Семеновский пер.,  </w:t>
            </w:r>
            <w:r w:rsidRPr="001827ED">
              <w:rPr>
                <w:rFonts w:ascii="Arial" w:hAnsi="Arial" w:cs="Arial"/>
                <w:color w:val="0070C0"/>
                <w:sz w:val="17"/>
                <w:szCs w:val="17"/>
              </w:rPr>
              <w:t>6</w:t>
            </w:r>
            <w:r w:rsidR="005B78B7">
              <w:rPr>
                <w:rFonts w:ascii="Arial" w:hAnsi="Arial" w:cs="Arial"/>
                <w:color w:val="0070C0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0070C0"/>
                <w:sz w:val="17"/>
                <w:szCs w:val="17"/>
              </w:rPr>
              <w:tab/>
              <w:t xml:space="preserve">                                   </w:t>
            </w:r>
          </w:p>
          <w:p w:rsidR="00E35959" w:rsidRPr="00C87D9A" w:rsidRDefault="008068EB" w:rsidP="00E359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     ИНН</w:t>
            </w:r>
            <w:r w:rsidRPr="00C87D9A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 7719184448,   </w:t>
            </w:r>
            <w:r>
              <w:rPr>
                <w:rFonts w:ascii="Arial" w:hAnsi="Arial" w:cs="Arial"/>
                <w:color w:val="0070C0"/>
                <w:sz w:val="17"/>
                <w:szCs w:val="17"/>
              </w:rPr>
              <w:t>КПП</w:t>
            </w:r>
            <w:r w:rsidRPr="00C87D9A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 771901001</w:t>
            </w:r>
            <w:r w:rsidR="00E35959" w:rsidRPr="00C87D9A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ab/>
              <w:t xml:space="preserve">                                    </w:t>
            </w:r>
          </w:p>
          <w:p w:rsidR="00E35959" w:rsidRPr="005B78B7" w:rsidRDefault="005B78B7" w:rsidP="00E3595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    </w:t>
            </w:r>
            <w:r w:rsidR="00E35959" w:rsidRPr="001827ED">
              <w:rPr>
                <w:rFonts w:ascii="Arial" w:hAnsi="Arial" w:cs="Arial"/>
                <w:color w:val="0070C0"/>
                <w:sz w:val="17"/>
                <w:szCs w:val="17"/>
              </w:rPr>
              <w:t>Телефон</w:t>
            </w:r>
            <w:r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>/</w:t>
            </w:r>
            <w:r w:rsidR="00E35959" w:rsidRPr="001827ED">
              <w:rPr>
                <w:rFonts w:ascii="Arial" w:hAnsi="Arial" w:cs="Arial"/>
                <w:color w:val="0070C0"/>
                <w:sz w:val="17"/>
                <w:szCs w:val="17"/>
              </w:rPr>
              <w:t>факс</w:t>
            </w:r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: </w:t>
            </w:r>
            <w:r w:rsidRPr="00C87D9A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</w:t>
            </w:r>
            <w:proofErr w:type="gramStart"/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>(</w:t>
            </w:r>
            <w:r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</w:t>
            </w:r>
            <w:proofErr w:type="gramEnd"/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>495</w:t>
            </w:r>
            <w:r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</w:t>
            </w:r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>)</w:t>
            </w:r>
            <w:r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</w:t>
            </w:r>
            <w:r w:rsidRPr="00C87D9A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</w:t>
            </w:r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>781</w:t>
            </w:r>
            <w:r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</w:t>
            </w:r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>-</w:t>
            </w:r>
            <w:r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</w:t>
            </w:r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>99</w:t>
            </w:r>
            <w:r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</w:t>
            </w:r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>-</w:t>
            </w:r>
            <w:r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 xml:space="preserve"> </w:t>
            </w:r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>71</w:t>
            </w:r>
            <w:r w:rsidR="00E35959" w:rsidRPr="005B78B7"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  <w:tab/>
              <w:t xml:space="preserve">                                    </w:t>
            </w:r>
          </w:p>
          <w:p w:rsidR="00224C92" w:rsidRPr="005B78B7" w:rsidRDefault="00E35959" w:rsidP="00224C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15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B78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Pr="005B78B7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E</w:t>
            </w:r>
            <w:r w:rsidR="005B78B7" w:rsidRPr="005B78B7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-</w:t>
            </w:r>
            <w:r w:rsidRPr="005B78B7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mail</w:t>
            </w:r>
            <w:r w:rsidR="005B78B7" w:rsidRPr="005B78B7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</w:t>
            </w:r>
            <w:r w:rsidRPr="005B78B7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address: tmz-kompl@dol.ru</w:t>
            </w:r>
            <w:r w:rsidRPr="005B78B7">
              <w:rPr>
                <w:rFonts w:ascii="Arial" w:eastAsia="Times New Roman" w:hAnsi="Arial" w:cs="Arial"/>
                <w:color w:val="0070C0"/>
                <w:spacing w:val="2"/>
                <w:sz w:val="18"/>
                <w:szCs w:val="18"/>
                <w:lang w:val="en-US"/>
              </w:rPr>
              <w:t xml:space="preserve"> </w:t>
            </w:r>
            <w:r w:rsidRPr="005B78B7">
              <w:rPr>
                <w:rFonts w:ascii="Arial" w:eastAsia="Times New Roman" w:hAnsi="Arial" w:cs="Arial"/>
                <w:color w:val="0070C0"/>
                <w:spacing w:val="2"/>
                <w:sz w:val="18"/>
                <w:szCs w:val="18"/>
                <w:lang w:val="en-US"/>
              </w:rPr>
              <w:tab/>
              <w:t xml:space="preserve">                                   </w:t>
            </w:r>
          </w:p>
          <w:p w:rsidR="00224C92" w:rsidRPr="005B78B7" w:rsidRDefault="00224C92" w:rsidP="00224C92">
            <w:pPr>
              <w:ind w:left="5664" w:firstLine="6"/>
              <w:rPr>
                <w:rFonts w:ascii="Times New Roman" w:hAnsi="Times New Roman" w:cs="Times New Roman"/>
                <w:sz w:val="24"/>
                <w:lang w:val="en-US"/>
              </w:rPr>
            </w:pPr>
            <w:r w:rsidRPr="005B78B7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</w:p>
          <w:p w:rsidR="00224C92" w:rsidRPr="00224C92" w:rsidRDefault="00224C92" w:rsidP="00224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color w:val="0070C0"/>
                <w:sz w:val="24"/>
              </w:rPr>
              <w:t>_______</w:t>
            </w:r>
            <w:r w:rsidR="00A3399B">
              <w:rPr>
                <w:rFonts w:ascii="Arial" w:hAnsi="Arial" w:cs="Arial"/>
                <w:color w:val="0070C0"/>
                <w:sz w:val="24"/>
              </w:rPr>
              <w:t>__</w:t>
            </w:r>
            <w:r>
              <w:rPr>
                <w:rFonts w:ascii="Arial" w:hAnsi="Arial" w:cs="Arial"/>
                <w:color w:val="0070C0"/>
                <w:sz w:val="24"/>
              </w:rPr>
              <w:t xml:space="preserve">___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№</w:t>
            </w:r>
            <w:r w:rsidR="00A3399B">
              <w:rPr>
                <w:rFonts w:ascii="Arial" w:hAnsi="Arial" w:cs="Arial"/>
                <w:color w:val="0070C0"/>
                <w:sz w:val="24"/>
              </w:rPr>
              <w:t xml:space="preserve"> ____</w:t>
            </w:r>
            <w:r>
              <w:rPr>
                <w:rFonts w:ascii="Arial" w:hAnsi="Arial" w:cs="Arial"/>
                <w:color w:val="0070C0"/>
                <w:sz w:val="24"/>
              </w:rPr>
              <w:t>______</w:t>
            </w:r>
          </w:p>
          <w:p w:rsidR="00224C92" w:rsidRDefault="00224C92" w:rsidP="00224C92">
            <w:pPr>
              <w:tabs>
                <w:tab w:val="left" w:pos="5835"/>
              </w:tabs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на №</w:t>
            </w:r>
            <w:r w:rsidR="00A3399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A3399B">
              <w:rPr>
                <w:rFonts w:ascii="Arial" w:hAnsi="Arial" w:cs="Arial"/>
                <w:color w:val="0070C0"/>
                <w:sz w:val="24"/>
              </w:rPr>
              <w:t>__</w:t>
            </w:r>
            <w:r>
              <w:rPr>
                <w:rFonts w:ascii="Arial" w:hAnsi="Arial" w:cs="Arial"/>
                <w:color w:val="0070C0"/>
                <w:sz w:val="24"/>
              </w:rPr>
              <w:t>______</w:t>
            </w:r>
            <w:r w:rsidR="00A3399B">
              <w:rPr>
                <w:rFonts w:ascii="Arial" w:hAnsi="Arial" w:cs="Arial"/>
                <w:color w:val="0070C0"/>
                <w:sz w:val="2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от</w:t>
            </w:r>
            <w:r w:rsidR="00A3399B">
              <w:rPr>
                <w:rFonts w:ascii="Arial" w:hAnsi="Arial" w:cs="Arial"/>
                <w:color w:val="0070C0"/>
                <w:sz w:val="24"/>
              </w:rPr>
              <w:t xml:space="preserve"> ___</w:t>
            </w:r>
            <w:r>
              <w:rPr>
                <w:rFonts w:ascii="Arial" w:hAnsi="Arial" w:cs="Arial"/>
                <w:color w:val="0070C0"/>
                <w:sz w:val="24"/>
              </w:rPr>
              <w:t>_______</w:t>
            </w:r>
            <w:r>
              <w:rPr>
                <w:rFonts w:ascii="Arial" w:hAnsi="Arial" w:cs="Arial"/>
                <w:color w:val="0070C0"/>
                <w:sz w:val="24"/>
              </w:rPr>
              <w:tab/>
            </w:r>
          </w:p>
          <w:p w:rsidR="00D70DC1" w:rsidRPr="00C94256" w:rsidRDefault="00D70DC1" w:rsidP="00964651">
            <w:pPr>
              <w:pStyle w:val="a4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E35959" w:rsidRDefault="00E35959" w:rsidP="00E35959">
            <w:pPr>
              <w:pStyle w:val="a4"/>
              <w:ind w:left="2880" w:hanging="2880"/>
              <w:jc w:val="left"/>
              <w:rPr>
                <w:b/>
                <w:bCs/>
                <w:sz w:val="24"/>
                <w:szCs w:val="24"/>
              </w:rPr>
            </w:pPr>
          </w:p>
          <w:p w:rsidR="00E35959" w:rsidRDefault="00E35959" w:rsidP="00E35959">
            <w:pPr>
              <w:rPr>
                <w:lang w:eastAsia="ru-RU"/>
              </w:rPr>
            </w:pPr>
          </w:p>
          <w:p w:rsidR="00E35959" w:rsidRPr="00A415F2" w:rsidRDefault="00E35959" w:rsidP="00E35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1A26" w:rsidRDefault="00721A26" w:rsidP="001E087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7E2B" w:rsidRDefault="005B78B7" w:rsidP="001E087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047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F97E2B" w:rsidRDefault="00F97E2B" w:rsidP="001E087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7E2B" w:rsidRDefault="00F97E2B" w:rsidP="001E087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5959" w:rsidRPr="00A415F2" w:rsidRDefault="00616C97" w:rsidP="001E087D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Д</w:t>
            </w:r>
            <w:r w:rsidR="005B7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Федеральной службы</w:t>
            </w:r>
          </w:p>
          <w:p w:rsidR="00721A26" w:rsidRDefault="00A41E75" w:rsidP="00721A2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B7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16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судебных  приставов </w:t>
            </w:r>
            <w:r w:rsidR="001A4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40B87" w:rsidRDefault="00A41E75" w:rsidP="00721A2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B7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16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A4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16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Главному  судебному  приставу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FC1" w:rsidRDefault="004A2FC1" w:rsidP="00721A2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B78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A4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16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 Федерации</w:t>
            </w:r>
          </w:p>
          <w:p w:rsidR="005B78B7" w:rsidRPr="00721A26" w:rsidRDefault="005B78B7" w:rsidP="00721A26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1A4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616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Парфенчикову</w:t>
            </w:r>
            <w:proofErr w:type="spellEnd"/>
            <w:r w:rsidR="00616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А. О.</w:t>
            </w:r>
          </w:p>
        </w:tc>
      </w:tr>
    </w:tbl>
    <w:p w:rsidR="00616C97" w:rsidRDefault="00F97E2B" w:rsidP="00643F83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7D12" w:rsidRDefault="00707D12" w:rsidP="00616C97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D12" w:rsidRDefault="00707D12" w:rsidP="00616C97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C97" w:rsidRDefault="00616C97" w:rsidP="00616C97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</w:t>
      </w:r>
    </w:p>
    <w:p w:rsidR="00616C97" w:rsidRDefault="00616C97" w:rsidP="00616C97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бездействие Управления Федеральной службы </w:t>
      </w:r>
      <w:r w:rsidR="00707D12">
        <w:rPr>
          <w:rFonts w:ascii="Times New Roman" w:hAnsi="Times New Roman" w:cs="Times New Roman"/>
          <w:sz w:val="24"/>
          <w:szCs w:val="24"/>
        </w:rPr>
        <w:t>судебных</w:t>
      </w:r>
      <w:r w:rsidR="000B57FF">
        <w:rPr>
          <w:rFonts w:ascii="Times New Roman" w:hAnsi="Times New Roman" w:cs="Times New Roman"/>
          <w:sz w:val="24"/>
          <w:szCs w:val="24"/>
        </w:rPr>
        <w:t xml:space="preserve"> приставов</w:t>
      </w:r>
    </w:p>
    <w:p w:rsidR="00616C97" w:rsidRDefault="005D6AF7" w:rsidP="00616C97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Калининградской </w:t>
      </w:r>
      <w:r w:rsidR="00616C97">
        <w:rPr>
          <w:rFonts w:ascii="Times New Roman" w:hAnsi="Times New Roman" w:cs="Times New Roman"/>
          <w:sz w:val="24"/>
          <w:szCs w:val="24"/>
        </w:rPr>
        <w:t>области</w:t>
      </w:r>
    </w:p>
    <w:p w:rsidR="007A67A1" w:rsidRDefault="007A67A1" w:rsidP="00616C97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C97" w:rsidRDefault="005D6AF7" w:rsidP="007A67A1">
      <w:pPr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616C97">
        <w:rPr>
          <w:rFonts w:ascii="Times New Roman" w:hAnsi="Times New Roman" w:cs="Times New Roman"/>
          <w:sz w:val="24"/>
          <w:szCs w:val="24"/>
        </w:rPr>
        <w:t xml:space="preserve">Артур Олегович! </w:t>
      </w:r>
    </w:p>
    <w:p w:rsidR="00481F8B" w:rsidRDefault="00616C97" w:rsidP="00707D12">
      <w:pPr>
        <w:spacing w:before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6216">
        <w:rPr>
          <w:rFonts w:ascii="Times New Roman" w:hAnsi="Times New Roman" w:cs="Times New Roman"/>
          <w:sz w:val="24"/>
          <w:szCs w:val="24"/>
        </w:rPr>
        <w:t>30 июня 2015 г. судебный пристав</w:t>
      </w:r>
      <w:r w:rsidR="00481F8B">
        <w:rPr>
          <w:rFonts w:ascii="Times New Roman" w:hAnsi="Times New Roman" w:cs="Times New Roman"/>
          <w:sz w:val="24"/>
          <w:szCs w:val="24"/>
        </w:rPr>
        <w:t>-исполнитель Отдела по особым исполнительным производствам Управления Федеральной службы судебных приставов по Калининградской области Беляева Ирина Сергеевна Постановлением № 5834/15/39023-ИП</w:t>
      </w:r>
      <w:r w:rsidR="00BC5309">
        <w:rPr>
          <w:rFonts w:ascii="Times New Roman" w:hAnsi="Times New Roman" w:cs="Times New Roman"/>
          <w:sz w:val="24"/>
          <w:szCs w:val="24"/>
        </w:rPr>
        <w:t xml:space="preserve"> </w:t>
      </w:r>
      <w:r w:rsidR="00481F8B">
        <w:rPr>
          <w:rFonts w:ascii="Times New Roman" w:hAnsi="Times New Roman" w:cs="Times New Roman"/>
          <w:sz w:val="24"/>
          <w:szCs w:val="24"/>
        </w:rPr>
        <w:t xml:space="preserve">(Приложение № 1 </w:t>
      </w:r>
      <w:r w:rsidR="00BC5309">
        <w:rPr>
          <w:rFonts w:ascii="Times New Roman" w:hAnsi="Times New Roman" w:cs="Times New Roman"/>
          <w:sz w:val="24"/>
          <w:szCs w:val="24"/>
        </w:rPr>
        <w:t xml:space="preserve"> </w:t>
      </w:r>
      <w:r w:rsidR="00481F8B">
        <w:rPr>
          <w:rFonts w:ascii="Times New Roman" w:hAnsi="Times New Roman" w:cs="Times New Roman"/>
          <w:sz w:val="24"/>
          <w:szCs w:val="24"/>
        </w:rPr>
        <w:t xml:space="preserve">к настоящему письму) возбудила в отношении ОАО «Калининградская генерирующая компания» </w:t>
      </w:r>
      <w:r w:rsidR="00BC5309">
        <w:rPr>
          <w:rFonts w:ascii="Times New Roman" w:hAnsi="Times New Roman" w:cs="Times New Roman"/>
          <w:sz w:val="24"/>
          <w:szCs w:val="24"/>
        </w:rPr>
        <w:t xml:space="preserve"> </w:t>
      </w:r>
      <w:r w:rsidR="004D5D46">
        <w:rPr>
          <w:rFonts w:ascii="Times New Roman" w:hAnsi="Times New Roman" w:cs="Times New Roman"/>
          <w:sz w:val="24"/>
          <w:szCs w:val="24"/>
        </w:rPr>
        <w:t xml:space="preserve">(далее – ОАО «КГК») </w:t>
      </w:r>
      <w:r w:rsidR="00BC5309">
        <w:rPr>
          <w:rFonts w:ascii="Times New Roman" w:hAnsi="Times New Roman" w:cs="Times New Roman"/>
          <w:sz w:val="24"/>
          <w:szCs w:val="24"/>
        </w:rPr>
        <w:t xml:space="preserve"> </w:t>
      </w:r>
      <w:r w:rsidR="00481F8B">
        <w:rPr>
          <w:rFonts w:ascii="Times New Roman" w:hAnsi="Times New Roman" w:cs="Times New Roman"/>
          <w:sz w:val="24"/>
          <w:szCs w:val="24"/>
        </w:rPr>
        <w:t xml:space="preserve">исполнительное </w:t>
      </w:r>
      <w:r w:rsidR="00BC5309">
        <w:rPr>
          <w:rFonts w:ascii="Times New Roman" w:hAnsi="Times New Roman" w:cs="Times New Roman"/>
          <w:sz w:val="24"/>
          <w:szCs w:val="24"/>
        </w:rPr>
        <w:t xml:space="preserve"> </w:t>
      </w:r>
      <w:r w:rsidR="00481F8B">
        <w:rPr>
          <w:rFonts w:ascii="Times New Roman" w:hAnsi="Times New Roman" w:cs="Times New Roman"/>
          <w:sz w:val="24"/>
          <w:szCs w:val="24"/>
        </w:rPr>
        <w:t>производство</w:t>
      </w:r>
      <w:r w:rsidR="00BB22CC">
        <w:rPr>
          <w:rFonts w:ascii="Times New Roman" w:hAnsi="Times New Roman" w:cs="Times New Roman"/>
          <w:sz w:val="24"/>
          <w:szCs w:val="24"/>
        </w:rPr>
        <w:t>.</w:t>
      </w:r>
    </w:p>
    <w:p w:rsidR="007A67A1" w:rsidRDefault="007A67A1" w:rsidP="007A67A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Указанные действия (возбуждение исполнительного производства)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почти 6-ти месяцев не привели к исполнению решения Арбитражного суда Калининградской области.</w:t>
      </w:r>
    </w:p>
    <w:p w:rsidR="00BB22CC" w:rsidRDefault="00BB22CC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это время мы неоднократно</w:t>
      </w:r>
      <w:r w:rsidR="000B57FF">
        <w:rPr>
          <w:rFonts w:ascii="Times New Roman" w:hAnsi="Times New Roman" w:cs="Times New Roman"/>
          <w:sz w:val="24"/>
          <w:szCs w:val="24"/>
        </w:rPr>
        <w:t xml:space="preserve"> обращались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7FF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службы судебных приставов по Калининградской области письменно и выезжали                             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Калининград</w:t>
      </w:r>
      <w:r w:rsidR="007A67A1">
        <w:rPr>
          <w:rFonts w:ascii="Times New Roman" w:hAnsi="Times New Roman" w:cs="Times New Roman"/>
          <w:sz w:val="24"/>
          <w:szCs w:val="24"/>
        </w:rPr>
        <w:t xml:space="preserve"> с просьбой о надлежащем исполнении указанного исполнительного производства.</w:t>
      </w:r>
    </w:p>
    <w:p w:rsidR="00BB22CC" w:rsidRDefault="00BB22CC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D46">
        <w:rPr>
          <w:rFonts w:ascii="Times New Roman" w:hAnsi="Times New Roman" w:cs="Times New Roman"/>
          <w:sz w:val="24"/>
          <w:szCs w:val="24"/>
        </w:rPr>
        <w:t>22.09.2015 г. ООО «</w:t>
      </w:r>
      <w:proofErr w:type="spellStart"/>
      <w:r w:rsidR="004D5D46">
        <w:rPr>
          <w:rFonts w:ascii="Times New Roman" w:hAnsi="Times New Roman" w:cs="Times New Roman"/>
          <w:sz w:val="24"/>
          <w:szCs w:val="24"/>
        </w:rPr>
        <w:t>ТМЗ-Комплект</w:t>
      </w:r>
      <w:proofErr w:type="spellEnd"/>
      <w:r w:rsidR="004D5D46">
        <w:rPr>
          <w:rFonts w:ascii="Times New Roman" w:hAnsi="Times New Roman" w:cs="Times New Roman"/>
          <w:sz w:val="24"/>
          <w:szCs w:val="24"/>
        </w:rPr>
        <w:t>»</w:t>
      </w:r>
      <w:r w:rsidR="00C44235">
        <w:rPr>
          <w:rFonts w:ascii="Times New Roman" w:hAnsi="Times New Roman" w:cs="Times New Roman"/>
          <w:sz w:val="24"/>
          <w:szCs w:val="24"/>
        </w:rPr>
        <w:t xml:space="preserve"> письмом № К-169</w:t>
      </w:r>
      <w:r w:rsidR="004D5D46">
        <w:rPr>
          <w:rFonts w:ascii="Times New Roman" w:hAnsi="Times New Roman" w:cs="Times New Roman"/>
          <w:sz w:val="24"/>
          <w:szCs w:val="24"/>
        </w:rPr>
        <w:t xml:space="preserve"> направило на имя</w:t>
      </w:r>
      <w:r w:rsidR="004D5D46" w:rsidRPr="004D5D46">
        <w:rPr>
          <w:rFonts w:ascii="Times New Roman" w:hAnsi="Times New Roman" w:cs="Times New Roman"/>
          <w:sz w:val="24"/>
          <w:szCs w:val="24"/>
        </w:rPr>
        <w:t xml:space="preserve"> </w:t>
      </w:r>
      <w:r w:rsidR="000B57FF">
        <w:rPr>
          <w:rFonts w:ascii="Times New Roman" w:hAnsi="Times New Roman" w:cs="Times New Roman"/>
          <w:sz w:val="24"/>
          <w:szCs w:val="24"/>
        </w:rPr>
        <w:t>Р</w:t>
      </w:r>
      <w:r w:rsidR="004D5D46">
        <w:rPr>
          <w:rFonts w:ascii="Times New Roman" w:hAnsi="Times New Roman" w:cs="Times New Roman"/>
          <w:sz w:val="24"/>
          <w:szCs w:val="24"/>
        </w:rPr>
        <w:t>уководителя Управления Федеральной службы судебных приставов по Калининградской области – Главному судебному прист</w:t>
      </w:r>
      <w:r w:rsidR="000B57FF">
        <w:rPr>
          <w:rFonts w:ascii="Times New Roman" w:hAnsi="Times New Roman" w:cs="Times New Roman"/>
          <w:sz w:val="24"/>
          <w:szCs w:val="24"/>
        </w:rPr>
        <w:t>аву Калининградской области</w:t>
      </w:r>
      <w:r w:rsidR="004D5D46">
        <w:rPr>
          <w:rFonts w:ascii="Times New Roman" w:hAnsi="Times New Roman" w:cs="Times New Roman"/>
          <w:sz w:val="24"/>
          <w:szCs w:val="24"/>
        </w:rPr>
        <w:t xml:space="preserve"> </w:t>
      </w:r>
      <w:r w:rsidR="00A94820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4D5D46">
        <w:rPr>
          <w:rFonts w:ascii="Times New Roman" w:hAnsi="Times New Roman" w:cs="Times New Roman"/>
          <w:sz w:val="24"/>
          <w:szCs w:val="24"/>
        </w:rPr>
        <w:t>жалобу</w:t>
      </w:r>
      <w:r w:rsidR="00A94820">
        <w:rPr>
          <w:rFonts w:ascii="Times New Roman" w:hAnsi="Times New Roman" w:cs="Times New Roman"/>
          <w:sz w:val="24"/>
          <w:szCs w:val="24"/>
        </w:rPr>
        <w:t xml:space="preserve"> </w:t>
      </w:r>
      <w:r w:rsidR="000B57FF">
        <w:rPr>
          <w:rFonts w:ascii="Times New Roman" w:hAnsi="Times New Roman" w:cs="Times New Roman"/>
          <w:sz w:val="24"/>
          <w:szCs w:val="24"/>
        </w:rPr>
        <w:t xml:space="preserve"> </w:t>
      </w:r>
      <w:r w:rsidR="00A9482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B57FF">
        <w:rPr>
          <w:rFonts w:ascii="Times New Roman" w:hAnsi="Times New Roman" w:cs="Times New Roman"/>
          <w:sz w:val="24"/>
          <w:szCs w:val="24"/>
        </w:rPr>
        <w:t xml:space="preserve"> </w:t>
      </w:r>
      <w:r w:rsidR="00A94820">
        <w:rPr>
          <w:rFonts w:ascii="Times New Roman" w:hAnsi="Times New Roman" w:cs="Times New Roman"/>
          <w:sz w:val="24"/>
          <w:szCs w:val="24"/>
        </w:rPr>
        <w:t>№ 2)</w:t>
      </w:r>
      <w:r w:rsidR="004D5D46">
        <w:rPr>
          <w:rFonts w:ascii="Times New Roman" w:hAnsi="Times New Roman" w:cs="Times New Roman"/>
          <w:sz w:val="24"/>
          <w:szCs w:val="24"/>
        </w:rPr>
        <w:t>.</w:t>
      </w:r>
    </w:p>
    <w:p w:rsidR="00167324" w:rsidRDefault="004D5D46" w:rsidP="004D5D46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Причем эту жалобу мы направили как по почте</w:t>
      </w:r>
      <w:r w:rsidR="00A948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482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A94820">
        <w:rPr>
          <w:rFonts w:ascii="Times New Roman" w:hAnsi="Times New Roman" w:cs="Times New Roman"/>
          <w:sz w:val="24"/>
          <w:szCs w:val="24"/>
        </w:rPr>
        <w:t>. № 14711</w:t>
      </w:r>
      <w:r w:rsidR="00C44235">
        <w:rPr>
          <w:rFonts w:ascii="Times New Roman" w:hAnsi="Times New Roman" w:cs="Times New Roman"/>
          <w:sz w:val="24"/>
          <w:szCs w:val="24"/>
        </w:rPr>
        <w:t xml:space="preserve"> от</w:t>
      </w:r>
      <w:r w:rsidR="00A94820">
        <w:rPr>
          <w:rFonts w:ascii="Times New Roman" w:hAnsi="Times New Roman" w:cs="Times New Roman"/>
          <w:sz w:val="24"/>
          <w:szCs w:val="24"/>
        </w:rPr>
        <w:t xml:space="preserve"> 26.10</w:t>
      </w:r>
      <w:r w:rsidR="00C44235">
        <w:rPr>
          <w:rFonts w:ascii="Times New Roman" w:hAnsi="Times New Roman" w:cs="Times New Roman"/>
          <w:sz w:val="24"/>
          <w:szCs w:val="24"/>
        </w:rPr>
        <w:t>.2015 г. Управления Федеральной службы судебных приставов по Калининградской области</w:t>
      </w:r>
      <w:r w:rsidR="00937CC7">
        <w:rPr>
          <w:rFonts w:ascii="Times New Roman" w:hAnsi="Times New Roman" w:cs="Times New Roman"/>
          <w:sz w:val="24"/>
          <w:szCs w:val="24"/>
        </w:rPr>
        <w:t>)</w:t>
      </w:r>
      <w:r w:rsidR="0028207D">
        <w:rPr>
          <w:rFonts w:ascii="Times New Roman" w:hAnsi="Times New Roman" w:cs="Times New Roman"/>
          <w:sz w:val="24"/>
          <w:szCs w:val="24"/>
        </w:rPr>
        <w:t xml:space="preserve">,                          </w:t>
      </w:r>
      <w:r w:rsidR="00C44235">
        <w:rPr>
          <w:rFonts w:ascii="Times New Roman" w:hAnsi="Times New Roman" w:cs="Times New Roman"/>
          <w:sz w:val="24"/>
          <w:szCs w:val="24"/>
        </w:rPr>
        <w:t>так и нарочным (</w:t>
      </w:r>
      <w:proofErr w:type="spellStart"/>
      <w:r w:rsidR="00C4423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C44235">
        <w:rPr>
          <w:rFonts w:ascii="Times New Roman" w:hAnsi="Times New Roman" w:cs="Times New Roman"/>
          <w:sz w:val="24"/>
          <w:szCs w:val="24"/>
        </w:rPr>
        <w:t>. № 8753 от 02.10.2015 г.</w:t>
      </w:r>
      <w:r w:rsidR="00C44235" w:rsidRPr="00C44235">
        <w:rPr>
          <w:rFonts w:ascii="Times New Roman" w:hAnsi="Times New Roman" w:cs="Times New Roman"/>
          <w:sz w:val="24"/>
          <w:szCs w:val="24"/>
        </w:rPr>
        <w:t xml:space="preserve"> </w:t>
      </w:r>
      <w:r w:rsidR="00C44235">
        <w:rPr>
          <w:rFonts w:ascii="Times New Roman" w:hAnsi="Times New Roman" w:cs="Times New Roman"/>
          <w:sz w:val="24"/>
          <w:szCs w:val="24"/>
        </w:rPr>
        <w:t>Отдела по особым исполнительным производствам Управления Федеральной службы судебных приставов по Калининградской области). Однако по состоянию на 15.12.2015 г. никакого ответа от них не получили.</w:t>
      </w:r>
    </w:p>
    <w:p w:rsidR="00481F8B" w:rsidRPr="009A6688" w:rsidRDefault="00C44235" w:rsidP="00481F8B">
      <w:p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570B">
        <w:rPr>
          <w:rFonts w:ascii="Times New Roman" w:hAnsi="Times New Roman" w:cs="Times New Roman"/>
          <w:b/>
          <w:sz w:val="24"/>
          <w:szCs w:val="24"/>
        </w:rPr>
        <w:t>Прошу Вас учесть</w:t>
      </w:r>
      <w:r w:rsidR="000112CA" w:rsidRPr="009A6688">
        <w:rPr>
          <w:rFonts w:ascii="Times New Roman" w:hAnsi="Times New Roman" w:cs="Times New Roman"/>
          <w:b/>
          <w:sz w:val="24"/>
          <w:szCs w:val="24"/>
        </w:rPr>
        <w:t>, что</w:t>
      </w:r>
      <w:r w:rsidR="0028207D" w:rsidRPr="009A6688">
        <w:rPr>
          <w:rFonts w:ascii="Times New Roman" w:hAnsi="Times New Roman" w:cs="Times New Roman"/>
          <w:b/>
          <w:sz w:val="24"/>
          <w:szCs w:val="24"/>
        </w:rPr>
        <w:t xml:space="preserve"> Ответчик – </w:t>
      </w:r>
      <w:r w:rsidRPr="009A6688">
        <w:rPr>
          <w:rFonts w:ascii="Times New Roman" w:hAnsi="Times New Roman" w:cs="Times New Roman"/>
          <w:b/>
          <w:sz w:val="24"/>
          <w:szCs w:val="24"/>
        </w:rPr>
        <w:t>ОАО «КГК»</w:t>
      </w:r>
      <w:r w:rsidR="000112CA" w:rsidRPr="009A6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70B">
        <w:rPr>
          <w:rFonts w:ascii="Times New Roman" w:hAnsi="Times New Roman" w:cs="Times New Roman"/>
          <w:b/>
          <w:sz w:val="24"/>
          <w:szCs w:val="24"/>
        </w:rPr>
        <w:t>не находится</w:t>
      </w:r>
      <w:r w:rsidR="0028207D" w:rsidRPr="009A6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F8B" w:rsidRPr="009A6688">
        <w:rPr>
          <w:rFonts w:ascii="Times New Roman" w:hAnsi="Times New Roman" w:cs="Times New Roman"/>
          <w:b/>
          <w:sz w:val="24"/>
          <w:szCs w:val="24"/>
        </w:rPr>
        <w:t>в процедуре банкротства и</w:t>
      </w:r>
      <w:r w:rsidR="000112CA" w:rsidRPr="009A6688">
        <w:rPr>
          <w:rFonts w:ascii="Times New Roman" w:hAnsi="Times New Roman" w:cs="Times New Roman"/>
          <w:b/>
          <w:sz w:val="24"/>
          <w:szCs w:val="24"/>
        </w:rPr>
        <w:t xml:space="preserve"> продолжает</w:t>
      </w:r>
      <w:r w:rsidR="00481F8B" w:rsidRPr="009A6688">
        <w:rPr>
          <w:rFonts w:ascii="Times New Roman" w:hAnsi="Times New Roman" w:cs="Times New Roman"/>
          <w:b/>
          <w:sz w:val="24"/>
          <w:szCs w:val="24"/>
        </w:rPr>
        <w:t xml:space="preserve"> в обычном режиме в обход</w:t>
      </w:r>
      <w:r w:rsidR="001A4781" w:rsidRPr="009A6688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  <w:r w:rsidR="00481F8B" w:rsidRPr="009A6688">
        <w:rPr>
          <w:rFonts w:ascii="Times New Roman" w:hAnsi="Times New Roman" w:cs="Times New Roman"/>
          <w:b/>
          <w:sz w:val="24"/>
          <w:szCs w:val="24"/>
        </w:rPr>
        <w:t xml:space="preserve"> нашего </w:t>
      </w:r>
      <w:r w:rsidR="000D25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81F8B" w:rsidRPr="009A6688">
        <w:rPr>
          <w:rFonts w:ascii="Times New Roman" w:hAnsi="Times New Roman" w:cs="Times New Roman"/>
          <w:b/>
          <w:sz w:val="24"/>
          <w:szCs w:val="24"/>
        </w:rPr>
        <w:t>Исполнительного листа вести свою финансово-хозяйственную деятельность</w:t>
      </w:r>
      <w:r w:rsidR="000112CA" w:rsidRPr="009A6688">
        <w:rPr>
          <w:rFonts w:ascii="Times New Roman" w:hAnsi="Times New Roman" w:cs="Times New Roman"/>
          <w:b/>
          <w:sz w:val="24"/>
          <w:szCs w:val="24"/>
        </w:rPr>
        <w:t>,</w:t>
      </w:r>
      <w:r w:rsidR="00481F8B" w:rsidRPr="009A6688">
        <w:rPr>
          <w:rFonts w:ascii="Times New Roman" w:hAnsi="Times New Roman" w:cs="Times New Roman"/>
          <w:b/>
          <w:sz w:val="24"/>
          <w:szCs w:val="24"/>
        </w:rPr>
        <w:t xml:space="preserve"> производить закупку </w:t>
      </w:r>
      <w:r w:rsidR="001A4781" w:rsidRPr="009A6688">
        <w:rPr>
          <w:rFonts w:ascii="Times New Roman" w:hAnsi="Times New Roman" w:cs="Times New Roman"/>
          <w:b/>
          <w:sz w:val="24"/>
          <w:szCs w:val="24"/>
        </w:rPr>
        <w:t>материально-технических</w:t>
      </w:r>
      <w:r w:rsidR="00481F8B" w:rsidRPr="009A6688">
        <w:rPr>
          <w:rFonts w:ascii="Times New Roman" w:hAnsi="Times New Roman" w:cs="Times New Roman"/>
          <w:b/>
          <w:sz w:val="24"/>
          <w:szCs w:val="24"/>
        </w:rPr>
        <w:t xml:space="preserve"> ресурсов,</w:t>
      </w:r>
      <w:r w:rsidR="000112CA" w:rsidRPr="009A6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781" w:rsidRPr="009A6688">
        <w:rPr>
          <w:rFonts w:ascii="Times New Roman" w:hAnsi="Times New Roman" w:cs="Times New Roman"/>
          <w:b/>
          <w:sz w:val="24"/>
          <w:szCs w:val="24"/>
        </w:rPr>
        <w:t xml:space="preserve">оплату </w:t>
      </w:r>
      <w:r w:rsidR="00481F8B" w:rsidRPr="009A6688">
        <w:rPr>
          <w:rFonts w:ascii="Times New Roman" w:hAnsi="Times New Roman" w:cs="Times New Roman"/>
          <w:b/>
          <w:sz w:val="24"/>
          <w:szCs w:val="24"/>
        </w:rPr>
        <w:t>работ</w:t>
      </w:r>
      <w:r w:rsidR="000112CA" w:rsidRPr="009A6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F8B" w:rsidRPr="009A6688">
        <w:rPr>
          <w:rFonts w:ascii="Times New Roman" w:hAnsi="Times New Roman" w:cs="Times New Roman"/>
          <w:b/>
          <w:sz w:val="24"/>
          <w:szCs w:val="24"/>
        </w:rPr>
        <w:t>и</w:t>
      </w:r>
      <w:r w:rsidR="000112CA" w:rsidRPr="009A6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F8B" w:rsidRPr="009A6688">
        <w:rPr>
          <w:rFonts w:ascii="Times New Roman" w:hAnsi="Times New Roman" w:cs="Times New Roman"/>
          <w:b/>
          <w:sz w:val="24"/>
          <w:szCs w:val="24"/>
        </w:rPr>
        <w:t>у</w:t>
      </w:r>
      <w:r w:rsidR="000112CA" w:rsidRPr="009A6688">
        <w:rPr>
          <w:rFonts w:ascii="Times New Roman" w:hAnsi="Times New Roman" w:cs="Times New Roman"/>
          <w:b/>
          <w:sz w:val="24"/>
          <w:szCs w:val="24"/>
        </w:rPr>
        <w:t>слуг</w:t>
      </w:r>
      <w:r w:rsidR="0028207D" w:rsidRPr="009A6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58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8207D" w:rsidRPr="009A6688">
        <w:rPr>
          <w:rFonts w:ascii="Times New Roman" w:hAnsi="Times New Roman" w:cs="Times New Roman"/>
          <w:b/>
          <w:sz w:val="24"/>
          <w:szCs w:val="24"/>
        </w:rPr>
        <w:t>(факты этой деятельности  подтверждаются на официальном сайте ОАО «КГК»)</w:t>
      </w:r>
      <w:r w:rsidR="001A4781" w:rsidRPr="009A66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258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A4781" w:rsidRPr="009A6688">
        <w:rPr>
          <w:rFonts w:ascii="Times New Roman" w:hAnsi="Times New Roman" w:cs="Times New Roman"/>
          <w:b/>
          <w:sz w:val="24"/>
          <w:szCs w:val="24"/>
        </w:rPr>
        <w:t>в нарушение очередности обязательной оплаты Исполнительного листа,</w:t>
      </w:r>
      <w:r w:rsidR="007A67A1" w:rsidRPr="009A6688">
        <w:rPr>
          <w:rFonts w:ascii="Times New Roman" w:hAnsi="Times New Roman" w:cs="Times New Roman"/>
          <w:b/>
          <w:sz w:val="24"/>
          <w:szCs w:val="24"/>
        </w:rPr>
        <w:t xml:space="preserve"> что является нарушением </w:t>
      </w:r>
      <w:r w:rsidR="000D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7A1" w:rsidRPr="009A6688">
        <w:rPr>
          <w:rFonts w:ascii="Times New Roman" w:hAnsi="Times New Roman" w:cs="Times New Roman"/>
          <w:b/>
          <w:sz w:val="24"/>
          <w:szCs w:val="24"/>
        </w:rPr>
        <w:t>З</w:t>
      </w:r>
      <w:r w:rsidR="001A4781" w:rsidRPr="009A6688">
        <w:rPr>
          <w:rFonts w:ascii="Times New Roman" w:hAnsi="Times New Roman" w:cs="Times New Roman"/>
          <w:b/>
          <w:sz w:val="24"/>
          <w:szCs w:val="24"/>
        </w:rPr>
        <w:t>аконодательства  РФ.</w:t>
      </w:r>
      <w:proofErr w:type="gramEnd"/>
    </w:p>
    <w:p w:rsidR="00065E83" w:rsidRDefault="00481F8B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Прошу Вашего указания о принятии срочных мер по </w:t>
      </w:r>
      <w:r w:rsidR="0028207D">
        <w:rPr>
          <w:rFonts w:ascii="Times New Roman" w:hAnsi="Times New Roman" w:cs="Times New Roman"/>
          <w:sz w:val="24"/>
          <w:szCs w:val="24"/>
        </w:rPr>
        <w:t xml:space="preserve">выполнению </w:t>
      </w:r>
      <w:r w:rsidR="00065E83">
        <w:rPr>
          <w:rFonts w:ascii="Times New Roman" w:hAnsi="Times New Roman" w:cs="Times New Roman"/>
          <w:sz w:val="24"/>
          <w:szCs w:val="24"/>
        </w:rPr>
        <w:t>Постановления                об исполнительном производстве</w:t>
      </w:r>
      <w:r w:rsidR="00937CC7">
        <w:rPr>
          <w:rFonts w:ascii="Times New Roman" w:hAnsi="Times New Roman" w:cs="Times New Roman"/>
          <w:sz w:val="24"/>
          <w:szCs w:val="24"/>
        </w:rPr>
        <w:t xml:space="preserve"> № 5834/15/39023-ИП от 30.06.2015 г.</w:t>
      </w:r>
      <w:r w:rsidR="00251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37CC7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A74FC4">
        <w:rPr>
          <w:rFonts w:ascii="Times New Roman" w:hAnsi="Times New Roman" w:cs="Times New Roman"/>
          <w:sz w:val="24"/>
          <w:szCs w:val="24"/>
        </w:rPr>
        <w:t>ОАО «Калининградская генерирующая компания»</w:t>
      </w:r>
      <w:r w:rsidR="00065E83">
        <w:rPr>
          <w:rFonts w:ascii="Times New Roman" w:hAnsi="Times New Roman" w:cs="Times New Roman"/>
          <w:sz w:val="24"/>
          <w:szCs w:val="24"/>
        </w:rPr>
        <w:t>,</w:t>
      </w:r>
      <w:r w:rsidR="00A74FC4">
        <w:rPr>
          <w:rFonts w:ascii="Times New Roman" w:hAnsi="Times New Roman" w:cs="Times New Roman"/>
          <w:sz w:val="24"/>
          <w:szCs w:val="24"/>
        </w:rPr>
        <w:t xml:space="preserve"> </w:t>
      </w:r>
      <w:r w:rsidR="00065E83">
        <w:rPr>
          <w:rFonts w:ascii="Times New Roman" w:hAnsi="Times New Roman" w:cs="Times New Roman"/>
          <w:sz w:val="24"/>
          <w:szCs w:val="24"/>
        </w:rPr>
        <w:t xml:space="preserve">предусмотренных ФЗ «Об исполнительном производстве»,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 w:rsidR="00065E83">
        <w:rPr>
          <w:rFonts w:ascii="Times New Roman" w:hAnsi="Times New Roman" w:cs="Times New Roman"/>
          <w:sz w:val="24"/>
          <w:szCs w:val="24"/>
        </w:rPr>
        <w:t xml:space="preserve">с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 w:rsidR="00065E83">
        <w:rPr>
          <w:rFonts w:ascii="Times New Roman" w:hAnsi="Times New Roman" w:cs="Times New Roman"/>
          <w:sz w:val="24"/>
          <w:szCs w:val="24"/>
        </w:rPr>
        <w:t xml:space="preserve">тем,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 w:rsidR="00065E83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 w:rsidR="00065E83">
        <w:rPr>
          <w:rFonts w:ascii="Times New Roman" w:hAnsi="Times New Roman" w:cs="Times New Roman"/>
          <w:sz w:val="24"/>
          <w:szCs w:val="24"/>
        </w:rPr>
        <w:t xml:space="preserve">наши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 w:rsidR="00065E83">
        <w:rPr>
          <w:rFonts w:ascii="Times New Roman" w:hAnsi="Times New Roman" w:cs="Times New Roman"/>
          <w:sz w:val="24"/>
          <w:szCs w:val="24"/>
        </w:rPr>
        <w:t>требования  как  взыскателя  были  осуществлены.</w:t>
      </w:r>
    </w:p>
    <w:p w:rsidR="001A4781" w:rsidRDefault="00481F8B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73E" w:rsidRDefault="000112CA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7D12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25173E">
        <w:rPr>
          <w:rFonts w:ascii="Times New Roman" w:hAnsi="Times New Roman" w:cs="Times New Roman"/>
          <w:sz w:val="24"/>
          <w:szCs w:val="24"/>
        </w:rPr>
        <w:t xml:space="preserve"> </w:t>
      </w:r>
      <w:r w:rsidR="00707D12">
        <w:rPr>
          <w:rFonts w:ascii="Times New Roman" w:hAnsi="Times New Roman" w:cs="Times New Roman"/>
          <w:sz w:val="24"/>
          <w:szCs w:val="24"/>
        </w:rPr>
        <w:t xml:space="preserve">1. </w:t>
      </w:r>
      <w:r w:rsidR="0025173E">
        <w:rPr>
          <w:rFonts w:ascii="Times New Roman" w:hAnsi="Times New Roman" w:cs="Times New Roman"/>
          <w:sz w:val="24"/>
          <w:szCs w:val="24"/>
        </w:rPr>
        <w:t xml:space="preserve">Постановление  о  возбуждении  исполнительного  производства </w:t>
      </w:r>
    </w:p>
    <w:p w:rsidR="00707D12" w:rsidRDefault="0025173E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5834/15/</w:t>
      </w:r>
      <w:r w:rsidR="00A74FC4">
        <w:rPr>
          <w:rFonts w:ascii="Times New Roman" w:hAnsi="Times New Roman" w:cs="Times New Roman"/>
          <w:sz w:val="24"/>
          <w:szCs w:val="24"/>
        </w:rPr>
        <w:t xml:space="preserve">39023-ИП  </w:t>
      </w:r>
      <w:r>
        <w:rPr>
          <w:rFonts w:ascii="Times New Roman" w:hAnsi="Times New Roman" w:cs="Times New Roman"/>
          <w:sz w:val="24"/>
          <w:szCs w:val="24"/>
        </w:rPr>
        <w:t>от  30.06.2015 г.  на  2-х листах.</w:t>
      </w:r>
    </w:p>
    <w:p w:rsidR="00A74FC4" w:rsidRDefault="00A74FC4" w:rsidP="00937CC7">
      <w:pPr>
        <w:spacing w:before="4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2. Жалоба</w:t>
      </w:r>
      <w:r w:rsidR="00937C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исх.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К-169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22.09.2015 г.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37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листе.</w:t>
      </w:r>
    </w:p>
    <w:p w:rsidR="00A74FC4" w:rsidRDefault="00A74FC4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2CA" w:rsidRDefault="00707D12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2CA">
        <w:rPr>
          <w:rFonts w:ascii="Times New Roman" w:hAnsi="Times New Roman" w:cs="Times New Roman"/>
          <w:sz w:val="24"/>
          <w:szCs w:val="24"/>
        </w:rPr>
        <w:t>С уважением.</w:t>
      </w:r>
    </w:p>
    <w:p w:rsidR="000112CA" w:rsidRDefault="000112CA" w:rsidP="001A4781">
      <w:pPr>
        <w:spacing w:before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Генеральный директор                                                                  Г. И. Филиппов</w:t>
      </w:r>
    </w:p>
    <w:p w:rsidR="00481F8B" w:rsidRDefault="00481F8B" w:rsidP="00481F8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F8B" w:rsidRPr="000D2BEE" w:rsidRDefault="00481F8B" w:rsidP="00481F8B">
      <w:pPr>
        <w:spacing w:before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651" w:rsidRDefault="00964651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Default="00A74FC4" w:rsidP="003A2985">
      <w:pPr>
        <w:rPr>
          <w:rFonts w:ascii="Times New Roman" w:hAnsi="Times New Roman" w:cs="Times New Roman"/>
          <w:sz w:val="24"/>
          <w:szCs w:val="24"/>
        </w:rPr>
      </w:pPr>
    </w:p>
    <w:p w:rsidR="00A74FC4" w:rsidRPr="00A74FC4" w:rsidRDefault="00A74FC4" w:rsidP="003A2985">
      <w:pPr>
        <w:rPr>
          <w:rFonts w:ascii="Times New Roman" w:hAnsi="Times New Roman" w:cs="Times New Roman"/>
          <w:sz w:val="18"/>
          <w:szCs w:val="18"/>
        </w:rPr>
      </w:pPr>
      <w:r w:rsidRPr="00A74FC4">
        <w:rPr>
          <w:rFonts w:ascii="Times New Roman" w:hAnsi="Times New Roman" w:cs="Times New Roman"/>
          <w:sz w:val="18"/>
          <w:szCs w:val="18"/>
        </w:rPr>
        <w:t>Исп. Сальников В. А.</w:t>
      </w:r>
    </w:p>
    <w:p w:rsidR="00A74FC4" w:rsidRPr="00A74FC4" w:rsidRDefault="00A74FC4" w:rsidP="003A2985">
      <w:pPr>
        <w:rPr>
          <w:rFonts w:ascii="Times New Roman" w:hAnsi="Times New Roman" w:cs="Times New Roman"/>
          <w:sz w:val="18"/>
          <w:szCs w:val="18"/>
        </w:rPr>
      </w:pPr>
      <w:r w:rsidRPr="00A74FC4">
        <w:rPr>
          <w:rFonts w:ascii="Times New Roman" w:hAnsi="Times New Roman" w:cs="Times New Roman"/>
          <w:sz w:val="18"/>
          <w:szCs w:val="18"/>
        </w:rPr>
        <w:t xml:space="preserve">Тел.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4FC4">
        <w:rPr>
          <w:rFonts w:ascii="Times New Roman" w:hAnsi="Times New Roman" w:cs="Times New Roman"/>
          <w:sz w:val="18"/>
          <w:szCs w:val="18"/>
        </w:rPr>
        <w:t xml:space="preserve">(495)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4FC4">
        <w:rPr>
          <w:rFonts w:ascii="Times New Roman" w:hAnsi="Times New Roman" w:cs="Times New Roman"/>
          <w:sz w:val="18"/>
          <w:szCs w:val="18"/>
        </w:rPr>
        <w:t>781-99-71</w:t>
      </w:r>
    </w:p>
    <w:sectPr w:rsidR="00A74FC4" w:rsidRPr="00A74FC4" w:rsidSect="000B57FF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3841"/>
    <w:multiLevelType w:val="hybridMultilevel"/>
    <w:tmpl w:val="4D3A39CA"/>
    <w:lvl w:ilvl="0" w:tplc="61BCC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BB"/>
    <w:rsid w:val="000112CA"/>
    <w:rsid w:val="00022FA8"/>
    <w:rsid w:val="00047CA8"/>
    <w:rsid w:val="00065E83"/>
    <w:rsid w:val="00075FBB"/>
    <w:rsid w:val="000777DF"/>
    <w:rsid w:val="000A14F7"/>
    <w:rsid w:val="000A5BA5"/>
    <w:rsid w:val="000B57FF"/>
    <w:rsid w:val="000C7445"/>
    <w:rsid w:val="000D2583"/>
    <w:rsid w:val="000D2BEE"/>
    <w:rsid w:val="000D79F5"/>
    <w:rsid w:val="00135E51"/>
    <w:rsid w:val="00142E32"/>
    <w:rsid w:val="00166F38"/>
    <w:rsid w:val="00167324"/>
    <w:rsid w:val="00172471"/>
    <w:rsid w:val="001857D5"/>
    <w:rsid w:val="001A4781"/>
    <w:rsid w:val="001B76EE"/>
    <w:rsid w:val="001E087D"/>
    <w:rsid w:val="001E2D6D"/>
    <w:rsid w:val="001F34BB"/>
    <w:rsid w:val="00206CF3"/>
    <w:rsid w:val="00224C92"/>
    <w:rsid w:val="002336E0"/>
    <w:rsid w:val="002511D7"/>
    <w:rsid w:val="0025173E"/>
    <w:rsid w:val="00276B0F"/>
    <w:rsid w:val="0028207D"/>
    <w:rsid w:val="002861AB"/>
    <w:rsid w:val="00295E7D"/>
    <w:rsid w:val="002A52D7"/>
    <w:rsid w:val="002C5488"/>
    <w:rsid w:val="00326029"/>
    <w:rsid w:val="00350340"/>
    <w:rsid w:val="00382EAA"/>
    <w:rsid w:val="003A2985"/>
    <w:rsid w:val="003B213C"/>
    <w:rsid w:val="003D3E1D"/>
    <w:rsid w:val="003E0305"/>
    <w:rsid w:val="003F04A5"/>
    <w:rsid w:val="00401836"/>
    <w:rsid w:val="00432C53"/>
    <w:rsid w:val="00450277"/>
    <w:rsid w:val="00454FED"/>
    <w:rsid w:val="00465A46"/>
    <w:rsid w:val="00466367"/>
    <w:rsid w:val="00480A15"/>
    <w:rsid w:val="00481F8B"/>
    <w:rsid w:val="00492E37"/>
    <w:rsid w:val="004A2FC1"/>
    <w:rsid w:val="004D5D46"/>
    <w:rsid w:val="004E7210"/>
    <w:rsid w:val="004F4ACD"/>
    <w:rsid w:val="005136FE"/>
    <w:rsid w:val="00576971"/>
    <w:rsid w:val="005A4745"/>
    <w:rsid w:val="005B7422"/>
    <w:rsid w:val="005B78B7"/>
    <w:rsid w:val="005C2325"/>
    <w:rsid w:val="005D6AF7"/>
    <w:rsid w:val="00605F89"/>
    <w:rsid w:val="0061456C"/>
    <w:rsid w:val="00616C97"/>
    <w:rsid w:val="00626AF6"/>
    <w:rsid w:val="00634B64"/>
    <w:rsid w:val="00642252"/>
    <w:rsid w:val="00643F83"/>
    <w:rsid w:val="00673738"/>
    <w:rsid w:val="00677483"/>
    <w:rsid w:val="00687F18"/>
    <w:rsid w:val="006A35F2"/>
    <w:rsid w:val="006B5E0E"/>
    <w:rsid w:val="006F08E0"/>
    <w:rsid w:val="006F12C2"/>
    <w:rsid w:val="006F2AA4"/>
    <w:rsid w:val="007069D9"/>
    <w:rsid w:val="00707D12"/>
    <w:rsid w:val="0072099E"/>
    <w:rsid w:val="00721A26"/>
    <w:rsid w:val="00740B87"/>
    <w:rsid w:val="00754238"/>
    <w:rsid w:val="00776216"/>
    <w:rsid w:val="00784BA0"/>
    <w:rsid w:val="00786954"/>
    <w:rsid w:val="007A67A1"/>
    <w:rsid w:val="007B1A9B"/>
    <w:rsid w:val="007B5E3B"/>
    <w:rsid w:val="007C138B"/>
    <w:rsid w:val="007D6067"/>
    <w:rsid w:val="007E3371"/>
    <w:rsid w:val="007E7DA7"/>
    <w:rsid w:val="0080299A"/>
    <w:rsid w:val="008068EB"/>
    <w:rsid w:val="00816BED"/>
    <w:rsid w:val="00824A57"/>
    <w:rsid w:val="008568A6"/>
    <w:rsid w:val="0088570B"/>
    <w:rsid w:val="008C27C0"/>
    <w:rsid w:val="00937CC7"/>
    <w:rsid w:val="00950444"/>
    <w:rsid w:val="00964651"/>
    <w:rsid w:val="00992C12"/>
    <w:rsid w:val="009A4DBD"/>
    <w:rsid w:val="009A6688"/>
    <w:rsid w:val="009C14B0"/>
    <w:rsid w:val="009D29FE"/>
    <w:rsid w:val="009D4AA8"/>
    <w:rsid w:val="009F2D87"/>
    <w:rsid w:val="00A15BBF"/>
    <w:rsid w:val="00A165B8"/>
    <w:rsid w:val="00A3399B"/>
    <w:rsid w:val="00A34BF9"/>
    <w:rsid w:val="00A4062B"/>
    <w:rsid w:val="00A415F2"/>
    <w:rsid w:val="00A41E75"/>
    <w:rsid w:val="00A730C6"/>
    <w:rsid w:val="00A74AA8"/>
    <w:rsid w:val="00A74FC4"/>
    <w:rsid w:val="00A94820"/>
    <w:rsid w:val="00A94D6C"/>
    <w:rsid w:val="00A9715C"/>
    <w:rsid w:val="00AA688F"/>
    <w:rsid w:val="00AB09A4"/>
    <w:rsid w:val="00AD09E0"/>
    <w:rsid w:val="00AD3AE6"/>
    <w:rsid w:val="00AF1618"/>
    <w:rsid w:val="00B20BBC"/>
    <w:rsid w:val="00B65A39"/>
    <w:rsid w:val="00B669EA"/>
    <w:rsid w:val="00B95293"/>
    <w:rsid w:val="00BB22CC"/>
    <w:rsid w:val="00BC5309"/>
    <w:rsid w:val="00BD121A"/>
    <w:rsid w:val="00BE7DE3"/>
    <w:rsid w:val="00BF7473"/>
    <w:rsid w:val="00C116F6"/>
    <w:rsid w:val="00C13973"/>
    <w:rsid w:val="00C37E6F"/>
    <w:rsid w:val="00C44235"/>
    <w:rsid w:val="00C666C3"/>
    <w:rsid w:val="00C87D9A"/>
    <w:rsid w:val="00CA4EEE"/>
    <w:rsid w:val="00CE3F1B"/>
    <w:rsid w:val="00CE5E5D"/>
    <w:rsid w:val="00CF563F"/>
    <w:rsid w:val="00D02302"/>
    <w:rsid w:val="00D049F8"/>
    <w:rsid w:val="00D31C6E"/>
    <w:rsid w:val="00D43A5C"/>
    <w:rsid w:val="00D473C5"/>
    <w:rsid w:val="00D5205B"/>
    <w:rsid w:val="00D613D5"/>
    <w:rsid w:val="00D70DC1"/>
    <w:rsid w:val="00D75512"/>
    <w:rsid w:val="00D9406F"/>
    <w:rsid w:val="00DB78F4"/>
    <w:rsid w:val="00DB7F0A"/>
    <w:rsid w:val="00E22F02"/>
    <w:rsid w:val="00E35959"/>
    <w:rsid w:val="00E44DCA"/>
    <w:rsid w:val="00E511EF"/>
    <w:rsid w:val="00E528AC"/>
    <w:rsid w:val="00E60F6A"/>
    <w:rsid w:val="00E7770F"/>
    <w:rsid w:val="00E91205"/>
    <w:rsid w:val="00EA2D26"/>
    <w:rsid w:val="00EA41B4"/>
    <w:rsid w:val="00EB0F68"/>
    <w:rsid w:val="00EC2EF9"/>
    <w:rsid w:val="00ED06FE"/>
    <w:rsid w:val="00EE6590"/>
    <w:rsid w:val="00F044E2"/>
    <w:rsid w:val="00F25D51"/>
    <w:rsid w:val="00F312FE"/>
    <w:rsid w:val="00F315F5"/>
    <w:rsid w:val="00F56713"/>
    <w:rsid w:val="00F85A3E"/>
    <w:rsid w:val="00F96971"/>
    <w:rsid w:val="00F97E2B"/>
    <w:rsid w:val="00FC4A5F"/>
    <w:rsid w:val="00FD1251"/>
    <w:rsid w:val="00FE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4BB"/>
    <w:pPr>
      <w:spacing w:line="240" w:lineRule="auto"/>
    </w:pPr>
  </w:style>
  <w:style w:type="paragraph" w:styleId="a4">
    <w:name w:val="Body Text"/>
    <w:basedOn w:val="a"/>
    <w:link w:val="a5"/>
    <w:rsid w:val="00E35959"/>
    <w:pPr>
      <w:tabs>
        <w:tab w:val="num" w:pos="4680"/>
      </w:tabs>
      <w:spacing w:line="240" w:lineRule="auto"/>
      <w:ind w:left="4680" w:hanging="18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35959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D049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E7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ТМЗ-Комплект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33</cp:revision>
  <cp:lastPrinted>2015-12-14T12:49:00Z</cp:lastPrinted>
  <dcterms:created xsi:type="dcterms:W3CDTF">2015-12-14T09:31:00Z</dcterms:created>
  <dcterms:modified xsi:type="dcterms:W3CDTF">2015-12-14T13:10:00Z</dcterms:modified>
</cp:coreProperties>
</file>